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F5D" w:rsidRPr="005E0F5D" w:rsidRDefault="005E0F5D" w:rsidP="005E0F5D">
      <w:pPr>
        <w:ind w:left="1789"/>
        <w:jc w:val="center"/>
        <w:rPr>
          <w:b/>
        </w:rPr>
      </w:pPr>
      <w:r w:rsidRPr="005E0F5D">
        <w:rPr>
          <w:b/>
        </w:rPr>
        <w:t>Подведение итогов Олимпиады</w:t>
      </w:r>
    </w:p>
    <w:p w:rsidR="005E0F5D" w:rsidRPr="005E0F5D" w:rsidRDefault="005E0F5D" w:rsidP="005E0F5D">
      <w:pPr>
        <w:ind w:firstLine="709"/>
        <w:jc w:val="both"/>
        <w:rPr>
          <w:bCs/>
        </w:rPr>
      </w:pPr>
    </w:p>
    <w:p w:rsidR="005E0F5D" w:rsidRPr="005E0F5D" w:rsidRDefault="005E0F5D" w:rsidP="005E0F5D">
      <w:pPr>
        <w:ind w:firstLine="709"/>
        <w:jc w:val="both"/>
        <w:rPr>
          <w:bCs/>
          <w:lang w:eastAsia="x-none"/>
        </w:rPr>
      </w:pPr>
      <w:r w:rsidRPr="005E0F5D">
        <w:rPr>
          <w:bCs/>
        </w:rPr>
        <w:t xml:space="preserve">1. </w:t>
      </w:r>
      <w:r w:rsidRPr="005E0F5D">
        <w:rPr>
          <w:bCs/>
          <w:lang w:val="x-none" w:eastAsia="x-none"/>
        </w:rPr>
        <w:t xml:space="preserve">Итоги </w:t>
      </w:r>
      <w:r w:rsidRPr="005E0F5D">
        <w:rPr>
          <w:bCs/>
          <w:lang w:eastAsia="x-none"/>
        </w:rPr>
        <w:t>Олимпиады</w:t>
      </w:r>
      <w:r w:rsidRPr="005E0F5D">
        <w:rPr>
          <w:bCs/>
          <w:lang w:val="x-none" w:eastAsia="x-none"/>
        </w:rPr>
        <w:t xml:space="preserve"> подводятся отдельно по каждо</w:t>
      </w:r>
      <w:r w:rsidRPr="005E0F5D">
        <w:rPr>
          <w:bCs/>
          <w:lang w:eastAsia="x-none"/>
        </w:rPr>
        <w:t>му</w:t>
      </w:r>
      <w:r w:rsidRPr="005E0F5D">
        <w:rPr>
          <w:bCs/>
          <w:lang w:val="x-none" w:eastAsia="x-none"/>
        </w:rPr>
        <w:t xml:space="preserve"> </w:t>
      </w:r>
      <w:r w:rsidRPr="005E0F5D">
        <w:rPr>
          <w:bCs/>
          <w:lang w:eastAsia="x-none"/>
        </w:rPr>
        <w:t xml:space="preserve">общеобразовательному предмету и </w:t>
      </w:r>
      <w:r w:rsidRPr="005E0F5D">
        <w:rPr>
          <w:bCs/>
          <w:lang w:val="x-none" w:eastAsia="x-none"/>
        </w:rPr>
        <w:t>оформляются протокол</w:t>
      </w:r>
      <w:r w:rsidRPr="005E0F5D">
        <w:rPr>
          <w:bCs/>
          <w:lang w:eastAsia="x-none"/>
        </w:rPr>
        <w:t xml:space="preserve">ом </w:t>
      </w:r>
      <w:r w:rsidRPr="005E0F5D">
        <w:rPr>
          <w:bCs/>
          <w:lang w:val="x-none" w:eastAsia="x-none"/>
        </w:rPr>
        <w:t xml:space="preserve">жюри </w:t>
      </w:r>
      <w:r w:rsidRPr="005E0F5D">
        <w:rPr>
          <w:bCs/>
          <w:lang w:eastAsia="x-none"/>
        </w:rPr>
        <w:t>Олимпиады</w:t>
      </w:r>
      <w:r w:rsidRPr="005E0F5D">
        <w:rPr>
          <w:bCs/>
          <w:lang w:val="x-none" w:eastAsia="x-none"/>
        </w:rPr>
        <w:t>, которы</w:t>
      </w:r>
      <w:r w:rsidRPr="005E0F5D">
        <w:rPr>
          <w:bCs/>
          <w:lang w:eastAsia="x-none"/>
        </w:rPr>
        <w:t xml:space="preserve">й </w:t>
      </w:r>
      <w:r w:rsidRPr="005E0F5D">
        <w:rPr>
          <w:bCs/>
          <w:lang w:val="x-none" w:eastAsia="x-none"/>
        </w:rPr>
        <w:t>подписыва</w:t>
      </w:r>
      <w:r w:rsidRPr="005E0F5D">
        <w:rPr>
          <w:bCs/>
          <w:lang w:eastAsia="x-none"/>
        </w:rPr>
        <w:t xml:space="preserve">ется </w:t>
      </w:r>
      <w:r w:rsidRPr="005E0F5D">
        <w:rPr>
          <w:bCs/>
          <w:lang w:val="x-none" w:eastAsia="x-none"/>
        </w:rPr>
        <w:t xml:space="preserve">председателем и </w:t>
      </w:r>
      <w:r w:rsidRPr="005E0F5D">
        <w:rPr>
          <w:bCs/>
          <w:lang w:eastAsia="x-none"/>
        </w:rPr>
        <w:t>секретарем ж</w:t>
      </w:r>
      <w:proofErr w:type="spellStart"/>
      <w:r w:rsidRPr="005E0F5D">
        <w:rPr>
          <w:bCs/>
          <w:lang w:val="x-none" w:eastAsia="x-none"/>
        </w:rPr>
        <w:t>юри</w:t>
      </w:r>
      <w:proofErr w:type="spellEnd"/>
      <w:r w:rsidRPr="005E0F5D">
        <w:rPr>
          <w:bCs/>
          <w:lang w:val="x-none" w:eastAsia="x-none"/>
        </w:rPr>
        <w:t xml:space="preserve"> и предоставляются </w:t>
      </w:r>
      <w:r w:rsidRPr="005E0F5D">
        <w:rPr>
          <w:bCs/>
          <w:lang w:eastAsia="x-none"/>
        </w:rPr>
        <w:t>в оргкомитет</w:t>
      </w:r>
      <w:r>
        <w:rPr>
          <w:bCs/>
          <w:lang w:eastAsia="x-none"/>
        </w:rPr>
        <w:t>.</w:t>
      </w:r>
    </w:p>
    <w:p w:rsidR="005E0F5D" w:rsidRPr="005E0F5D" w:rsidRDefault="005E0F5D" w:rsidP="005E0F5D">
      <w:pPr>
        <w:ind w:firstLine="709"/>
        <w:jc w:val="both"/>
        <w:rPr>
          <w:bCs/>
        </w:rPr>
      </w:pPr>
      <w:proofErr w:type="gramStart"/>
      <w:r w:rsidRPr="005E0F5D">
        <w:t>Индивидуальные результаты участников Олимпиады по общеобразовательному предмету представляют собой ранжированный список участников, расположенный по мере убывания набранных ими баллов (</w:t>
      </w:r>
      <w:r w:rsidRPr="005E0F5D">
        <w:rPr>
          <w:iCs/>
        </w:rPr>
        <w:t>рейтинговая таблица победителей, призеров, участников Олимпиады с указанием сведений об участниках (Ф.И.О., классе, количестве баллов)</w:t>
      </w:r>
      <w:r w:rsidRPr="005E0F5D">
        <w:t>.</w:t>
      </w:r>
      <w:proofErr w:type="gramEnd"/>
      <w:r w:rsidRPr="005E0F5D">
        <w:t xml:space="preserve"> Участники с равным количеством баллов располагаются в алфавитном порядке.</w:t>
      </w:r>
    </w:p>
    <w:p w:rsidR="005E0F5D" w:rsidRPr="005E0F5D" w:rsidRDefault="005E0F5D" w:rsidP="005E0F5D">
      <w:pPr>
        <w:ind w:firstLine="709"/>
        <w:jc w:val="both"/>
        <w:rPr>
          <w:bCs/>
        </w:rPr>
      </w:pPr>
      <w:r w:rsidRPr="005E0F5D">
        <w:rPr>
          <w:iCs/>
        </w:rPr>
        <w:t xml:space="preserve">2. Протоколы жюри по каждому общеобразовательному предмету хранятся до начала школьного </w:t>
      </w:r>
      <w:r w:rsidRPr="005E0F5D">
        <w:t>этапа всероссийской олимпиады школьников следующего учебного года.</w:t>
      </w:r>
    </w:p>
    <w:p w:rsidR="005E0F5D" w:rsidRPr="005E0F5D" w:rsidRDefault="005E0F5D" w:rsidP="005E0F5D">
      <w:pPr>
        <w:ind w:firstLine="709"/>
        <w:jc w:val="both"/>
      </w:pPr>
      <w:r w:rsidRPr="005E0F5D">
        <w:t>3. Победителем (1 место) Олимпиады признается участник Олимпиады, занявший первое место в рейтинге и набравший наибольшее количество баллов, при условии, что количество набранных им баллов превышает половину максимально возможных.</w:t>
      </w:r>
    </w:p>
    <w:p w:rsidR="005E0F5D" w:rsidRPr="005E0F5D" w:rsidRDefault="005E0F5D" w:rsidP="005E0F5D">
      <w:pPr>
        <w:ind w:firstLine="709"/>
        <w:jc w:val="both"/>
      </w:pPr>
      <w:r w:rsidRPr="005E0F5D">
        <w:t>4. Приз</w:t>
      </w:r>
      <w:r>
        <w:t>е</w:t>
      </w:r>
      <w:r w:rsidRPr="005E0F5D">
        <w:t>рами (2 место) Олимпиады признаются участники, следующие в рейтинговом списке после победителя, набравшие одинаковое количество баллов, превышающее 40% от максимального возможного балла.</w:t>
      </w:r>
    </w:p>
    <w:p w:rsidR="005E0F5D" w:rsidRPr="005E0F5D" w:rsidRDefault="005E0F5D" w:rsidP="005E0F5D">
      <w:pPr>
        <w:ind w:firstLine="709"/>
        <w:jc w:val="both"/>
      </w:pPr>
      <w:r w:rsidRPr="005E0F5D">
        <w:t>5. Приз</w:t>
      </w:r>
      <w:r>
        <w:t>е</w:t>
      </w:r>
      <w:r w:rsidRPr="005E0F5D">
        <w:t>рами (3 место) Олимпиады признаются участники, следующие в рейтинговом списке после приз</w:t>
      </w:r>
      <w:r>
        <w:t>е</w:t>
      </w:r>
      <w:r w:rsidRPr="005E0F5D">
        <w:t>ра/приз</w:t>
      </w:r>
      <w:r>
        <w:t>е</w:t>
      </w:r>
      <w:r w:rsidRPr="005E0F5D">
        <w:t>ров (2 место), набравшие одинаковое количество баллов, превышающее 40% от максимально возможного балла.</w:t>
      </w:r>
    </w:p>
    <w:p w:rsidR="005E0F5D" w:rsidRPr="005E0F5D" w:rsidRDefault="005E0F5D" w:rsidP="005E0F5D">
      <w:pPr>
        <w:ind w:firstLine="709"/>
        <w:jc w:val="both"/>
      </w:pPr>
      <w:r w:rsidRPr="005E0F5D">
        <w:t>6. В случае, когда ни один из участников Олимпиады не набрал более половины от максимально возможного балла, определяются только призёры.</w:t>
      </w:r>
    </w:p>
    <w:p w:rsidR="005E0F5D" w:rsidRPr="005E0F5D" w:rsidRDefault="005E0F5D" w:rsidP="005E0F5D">
      <w:pPr>
        <w:ind w:firstLine="709"/>
        <w:jc w:val="both"/>
      </w:pPr>
      <w:r w:rsidRPr="005E0F5D">
        <w:t>7. Количество победителей, приз</w:t>
      </w:r>
      <w:r>
        <w:t>е</w:t>
      </w:r>
      <w:r w:rsidRPr="005E0F5D">
        <w:t>ров (2 место), приз</w:t>
      </w:r>
      <w:r>
        <w:t>е</w:t>
      </w:r>
      <w:r w:rsidRPr="005E0F5D">
        <w:t>ров (3 место) не должно превышать установленной организатором Олимпиады квоты.</w:t>
      </w:r>
    </w:p>
    <w:p w:rsidR="005E0F5D" w:rsidRPr="005E0F5D" w:rsidRDefault="005E0F5D" w:rsidP="005E0F5D">
      <w:pPr>
        <w:ind w:firstLine="709"/>
        <w:jc w:val="both"/>
        <w:rPr>
          <w:bCs/>
        </w:rPr>
      </w:pPr>
      <w:r w:rsidRPr="005E0F5D">
        <w:rPr>
          <w:bCs/>
        </w:rPr>
        <w:t>8. Н</w:t>
      </w:r>
      <w:r w:rsidRPr="005E0F5D">
        <w:rPr>
          <w:iCs/>
        </w:rPr>
        <w:t>а основании протоколов жюри о</w:t>
      </w:r>
      <w:r w:rsidRPr="005E0F5D">
        <w:rPr>
          <w:bCs/>
        </w:rPr>
        <w:t xml:space="preserve">ргкомитет Олимпиады </w:t>
      </w:r>
      <w:r w:rsidRPr="005E0F5D">
        <w:rPr>
          <w:iCs/>
        </w:rPr>
        <w:t>оформляет с</w:t>
      </w:r>
      <w:r w:rsidRPr="005E0F5D">
        <w:rPr>
          <w:bCs/>
          <w:iCs/>
        </w:rPr>
        <w:t>писок победителей, приз</w:t>
      </w:r>
      <w:r>
        <w:rPr>
          <w:bCs/>
          <w:iCs/>
        </w:rPr>
        <w:t>е</w:t>
      </w:r>
      <w:r w:rsidRPr="005E0F5D">
        <w:rPr>
          <w:bCs/>
          <w:iCs/>
        </w:rPr>
        <w:t>ров Олимпиады</w:t>
      </w:r>
      <w:r w:rsidRPr="005E0F5D">
        <w:rPr>
          <w:iCs/>
        </w:rPr>
        <w:t>.</w:t>
      </w:r>
    </w:p>
    <w:p w:rsidR="005E0F5D" w:rsidRPr="005E0F5D" w:rsidRDefault="005E0F5D" w:rsidP="005E0F5D">
      <w:pPr>
        <w:ind w:firstLine="709"/>
        <w:jc w:val="both"/>
        <w:rPr>
          <w:iCs/>
          <w:lang w:val="x-none" w:eastAsia="x-none"/>
        </w:rPr>
      </w:pPr>
      <w:r w:rsidRPr="005E0F5D">
        <w:rPr>
          <w:iCs/>
          <w:lang w:eastAsia="x-none"/>
        </w:rPr>
        <w:t>9</w:t>
      </w:r>
      <w:r w:rsidRPr="005E0F5D">
        <w:rPr>
          <w:iCs/>
          <w:lang w:val="x-none" w:eastAsia="x-none"/>
        </w:rPr>
        <w:t>. Список победителей, приз</w:t>
      </w:r>
      <w:r>
        <w:rPr>
          <w:iCs/>
          <w:lang w:eastAsia="x-none"/>
        </w:rPr>
        <w:t>е</w:t>
      </w:r>
      <w:r w:rsidRPr="005E0F5D">
        <w:rPr>
          <w:iCs/>
          <w:lang w:val="x-none" w:eastAsia="x-none"/>
        </w:rPr>
        <w:t>ров Олимпиады, протоколы жюри</w:t>
      </w:r>
      <w:r w:rsidRPr="005E0F5D">
        <w:rPr>
          <w:iCs/>
          <w:lang w:eastAsia="x-none"/>
        </w:rPr>
        <w:t xml:space="preserve"> </w:t>
      </w:r>
      <w:r w:rsidRPr="005E0F5D">
        <w:rPr>
          <w:iCs/>
          <w:lang w:val="x-none" w:eastAsia="x-none"/>
        </w:rPr>
        <w:t>утвержд</w:t>
      </w:r>
      <w:r w:rsidRPr="005E0F5D">
        <w:rPr>
          <w:iCs/>
          <w:lang w:eastAsia="x-none"/>
        </w:rPr>
        <w:t xml:space="preserve">аются </w:t>
      </w:r>
      <w:r w:rsidRPr="005E0F5D">
        <w:rPr>
          <w:iCs/>
          <w:lang w:val="x-none" w:eastAsia="x-none"/>
        </w:rPr>
        <w:t xml:space="preserve"> приказом департамента образования администрации города Нижневартовска.</w:t>
      </w:r>
    </w:p>
    <w:p w:rsidR="001356BB" w:rsidRPr="005E0F5D" w:rsidRDefault="001356BB"/>
    <w:p w:rsidR="005E0F5D" w:rsidRPr="005E0F5D" w:rsidRDefault="005E0F5D" w:rsidP="005E0F5D">
      <w:pPr>
        <w:jc w:val="center"/>
        <w:rPr>
          <w:b/>
        </w:rPr>
      </w:pPr>
      <w:r w:rsidRPr="005E0F5D">
        <w:rPr>
          <w:b/>
          <w:bCs/>
        </w:rPr>
        <w:t>Квота победителей и призеров муниципального этапа всероссийской олимпиады школьников по каждому общеобразовательному предмету на территории города Нижневартовска в 2021 – 2022 учебном году</w:t>
      </w:r>
    </w:p>
    <w:p w:rsidR="005E0F5D" w:rsidRPr="005E0F5D" w:rsidRDefault="005E0F5D" w:rsidP="005E0F5D">
      <w:pPr>
        <w:jc w:val="both"/>
        <w:rPr>
          <w:color w:val="FF0000"/>
        </w:rPr>
      </w:pPr>
    </w:p>
    <w:tbl>
      <w:tblPr>
        <w:tblW w:w="949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2693"/>
        <w:gridCol w:w="4536"/>
      </w:tblGrid>
      <w:tr w:rsidR="005E0F5D" w:rsidRPr="005E0F5D" w:rsidTr="008B40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pPr>
              <w:jc w:val="center"/>
              <w:rPr>
                <w:bCs/>
              </w:rPr>
            </w:pPr>
            <w:r w:rsidRPr="005E0F5D">
              <w:rPr>
                <w:bCs/>
              </w:rPr>
              <w:t>Предмет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pPr>
              <w:ind w:left="16" w:hanging="16"/>
              <w:jc w:val="center"/>
              <w:rPr>
                <w:bCs/>
              </w:rPr>
            </w:pPr>
            <w:r w:rsidRPr="005E0F5D">
              <w:rPr>
                <w:bCs/>
              </w:rPr>
              <w:t>Возрастные группы (параллели)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pPr>
              <w:ind w:left="16" w:hanging="16"/>
              <w:jc w:val="center"/>
              <w:rPr>
                <w:bCs/>
              </w:rPr>
            </w:pPr>
            <w:r w:rsidRPr="005E0F5D">
              <w:rPr>
                <w:bCs/>
              </w:rPr>
              <w:t>Квота победителей и призеров муниципального  этапа всероссийской олимпиады школьников</w:t>
            </w:r>
          </w:p>
        </w:tc>
      </w:tr>
      <w:tr w:rsidR="005E0F5D" w:rsidRPr="005E0F5D" w:rsidTr="008B40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pPr>
              <w:widowControl w:val="0"/>
              <w:autoSpaceDE w:val="0"/>
              <w:autoSpaceDN w:val="0"/>
              <w:adjustRightInd w:val="0"/>
            </w:pPr>
            <w:r w:rsidRPr="005E0F5D">
              <w:t>Физика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pPr>
              <w:jc w:val="center"/>
            </w:pPr>
            <w:r w:rsidRPr="005E0F5D">
              <w:t>7, 8, 9, 10, 11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pPr>
              <w:jc w:val="both"/>
            </w:pPr>
            <w:r w:rsidRPr="005E0F5D">
              <w:t>1 первое место, 2 вторых места, 2 третьих места в каждой возрастной группе</w:t>
            </w:r>
          </w:p>
        </w:tc>
      </w:tr>
      <w:tr w:rsidR="005E0F5D" w:rsidRPr="005E0F5D" w:rsidTr="008B40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pPr>
              <w:widowControl w:val="0"/>
              <w:autoSpaceDE w:val="0"/>
              <w:autoSpaceDN w:val="0"/>
              <w:adjustRightInd w:val="0"/>
            </w:pPr>
            <w:r w:rsidRPr="005E0F5D">
              <w:t>Литература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pPr>
              <w:jc w:val="center"/>
            </w:pPr>
            <w:r w:rsidRPr="005E0F5D">
              <w:t>7, 8, 9, 10, 11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r w:rsidRPr="005E0F5D">
              <w:t>1 первое место, 2 вторых места, 2 третьих места в каждой возрастной группе</w:t>
            </w:r>
          </w:p>
        </w:tc>
      </w:tr>
      <w:tr w:rsidR="005E0F5D" w:rsidRPr="005E0F5D" w:rsidTr="008B40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pPr>
              <w:widowControl w:val="0"/>
              <w:autoSpaceDE w:val="0"/>
              <w:autoSpaceDN w:val="0"/>
              <w:adjustRightInd w:val="0"/>
            </w:pPr>
            <w:r w:rsidRPr="005E0F5D">
              <w:t>Французский язык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pPr>
              <w:jc w:val="center"/>
            </w:pPr>
            <w:r w:rsidRPr="005E0F5D">
              <w:t>7, 8, 9, 10, 11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r w:rsidRPr="005E0F5D">
              <w:t>1 первое место, 2 вторых места, 2 третьих места в каждой возрастной группе</w:t>
            </w:r>
          </w:p>
        </w:tc>
      </w:tr>
      <w:tr w:rsidR="005E0F5D" w:rsidRPr="005E0F5D" w:rsidTr="008B40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pPr>
              <w:widowControl w:val="0"/>
              <w:autoSpaceDE w:val="0"/>
              <w:autoSpaceDN w:val="0"/>
              <w:adjustRightInd w:val="0"/>
            </w:pPr>
            <w:r w:rsidRPr="005E0F5D">
              <w:t>Математика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pPr>
              <w:jc w:val="center"/>
            </w:pPr>
            <w:r w:rsidRPr="005E0F5D">
              <w:t>7, 8, 9, 10, 11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r w:rsidRPr="005E0F5D">
              <w:t>1 первое место, 2 вторых места, 2 третьих места в каждой возрастной группе</w:t>
            </w:r>
          </w:p>
        </w:tc>
      </w:tr>
      <w:tr w:rsidR="005E0F5D" w:rsidRPr="005E0F5D" w:rsidTr="008B40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pPr>
              <w:widowControl w:val="0"/>
              <w:autoSpaceDE w:val="0"/>
              <w:autoSpaceDN w:val="0"/>
              <w:adjustRightInd w:val="0"/>
            </w:pPr>
            <w:r w:rsidRPr="005E0F5D">
              <w:t>Искусство (МХК)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pPr>
              <w:jc w:val="center"/>
            </w:pPr>
            <w:r w:rsidRPr="005E0F5D">
              <w:t>7, 8, 9, 10, 11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r w:rsidRPr="005E0F5D">
              <w:t>1 первое место, 2 вторых места, 2 третьих места в каждой возрастной группе</w:t>
            </w:r>
          </w:p>
        </w:tc>
      </w:tr>
      <w:tr w:rsidR="005E0F5D" w:rsidRPr="005E0F5D" w:rsidTr="008B40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pPr>
              <w:widowControl w:val="0"/>
              <w:autoSpaceDE w:val="0"/>
              <w:autoSpaceDN w:val="0"/>
              <w:adjustRightInd w:val="0"/>
            </w:pPr>
            <w:r w:rsidRPr="005E0F5D">
              <w:t>Немецкий язык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pPr>
              <w:jc w:val="center"/>
            </w:pPr>
            <w:r w:rsidRPr="005E0F5D">
              <w:t>7, 8, 9, 10, 11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r w:rsidRPr="005E0F5D">
              <w:t>1 первое место, 2 вторых места, 2 третьих места в каждой возрастной группе</w:t>
            </w:r>
          </w:p>
        </w:tc>
      </w:tr>
      <w:tr w:rsidR="005E0F5D" w:rsidRPr="005E0F5D" w:rsidTr="008B40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pPr>
              <w:widowControl w:val="0"/>
              <w:autoSpaceDE w:val="0"/>
              <w:autoSpaceDN w:val="0"/>
              <w:adjustRightInd w:val="0"/>
            </w:pPr>
            <w:r w:rsidRPr="005E0F5D">
              <w:t>Астрономия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pPr>
              <w:jc w:val="center"/>
            </w:pPr>
            <w:r w:rsidRPr="005E0F5D">
              <w:t>7, 8, 9, 10, 11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r w:rsidRPr="005E0F5D">
              <w:t>1 первое место, 2 вторых места, 2 третьих места в каждой возрастной группе</w:t>
            </w:r>
          </w:p>
        </w:tc>
      </w:tr>
      <w:tr w:rsidR="005E0F5D" w:rsidRPr="005E0F5D" w:rsidTr="008B40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pPr>
              <w:widowControl w:val="0"/>
              <w:autoSpaceDE w:val="0"/>
              <w:autoSpaceDN w:val="0"/>
              <w:adjustRightInd w:val="0"/>
            </w:pPr>
            <w:r w:rsidRPr="005E0F5D">
              <w:lastRenderedPageBreak/>
              <w:t>Биология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pPr>
              <w:jc w:val="center"/>
            </w:pPr>
            <w:r w:rsidRPr="005E0F5D">
              <w:t>7, 8, 9, 10, 11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r w:rsidRPr="005E0F5D">
              <w:t>1 первое место, 2 вторых места, 2 третьих места в каждой возрастной группе</w:t>
            </w:r>
          </w:p>
        </w:tc>
      </w:tr>
      <w:tr w:rsidR="005E0F5D" w:rsidRPr="005E0F5D" w:rsidTr="008B40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pPr>
              <w:widowControl w:val="0"/>
              <w:autoSpaceDE w:val="0"/>
              <w:autoSpaceDN w:val="0"/>
              <w:adjustRightInd w:val="0"/>
            </w:pPr>
            <w:r w:rsidRPr="005E0F5D">
              <w:t>География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pPr>
              <w:jc w:val="center"/>
            </w:pPr>
            <w:r w:rsidRPr="005E0F5D">
              <w:t>7, 8, 9, 10, 11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r w:rsidRPr="005E0F5D">
              <w:t>1 первое место, 2 вторых места, 2 третьих места в каждой возрастной группе</w:t>
            </w:r>
          </w:p>
        </w:tc>
      </w:tr>
      <w:tr w:rsidR="005E0F5D" w:rsidRPr="005E0F5D" w:rsidTr="008B40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pPr>
              <w:widowControl w:val="0"/>
              <w:autoSpaceDE w:val="0"/>
              <w:autoSpaceDN w:val="0"/>
              <w:adjustRightInd w:val="0"/>
            </w:pPr>
            <w:r w:rsidRPr="005E0F5D">
              <w:t>Русский язык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pPr>
              <w:jc w:val="center"/>
            </w:pPr>
            <w:r w:rsidRPr="005E0F5D">
              <w:t>7, 8, 9, 10, 11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r w:rsidRPr="005E0F5D">
              <w:t>1 первое место, 2 вторых места, 2 третьих места в каждой возрастной группе</w:t>
            </w:r>
          </w:p>
        </w:tc>
      </w:tr>
      <w:tr w:rsidR="005E0F5D" w:rsidRPr="005E0F5D" w:rsidTr="008B40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pPr>
              <w:widowControl w:val="0"/>
              <w:autoSpaceDE w:val="0"/>
              <w:autoSpaceDN w:val="0"/>
              <w:adjustRightInd w:val="0"/>
            </w:pPr>
            <w:r w:rsidRPr="005E0F5D">
              <w:t>История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pPr>
              <w:jc w:val="center"/>
            </w:pPr>
            <w:r w:rsidRPr="005E0F5D">
              <w:t>7, 8, 9, 10, 11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r w:rsidRPr="005E0F5D">
              <w:t>1 первое место, 2 вторых места, 2 третьих места в каждой возрастной группе</w:t>
            </w:r>
          </w:p>
        </w:tc>
      </w:tr>
      <w:tr w:rsidR="005E0F5D" w:rsidRPr="005E0F5D" w:rsidTr="008B40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pPr>
              <w:widowControl w:val="0"/>
              <w:autoSpaceDE w:val="0"/>
              <w:autoSpaceDN w:val="0"/>
              <w:adjustRightInd w:val="0"/>
            </w:pPr>
            <w:r w:rsidRPr="005E0F5D">
              <w:t>Основы безопасности жизнедеятельности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pPr>
              <w:jc w:val="center"/>
            </w:pPr>
            <w:r w:rsidRPr="005E0F5D">
              <w:t>7, 8, 9, 10, 11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r w:rsidRPr="005E0F5D">
              <w:t>1 первое место, 2 вторых места, 2 третьих места в каждой возрастной группе</w:t>
            </w:r>
          </w:p>
        </w:tc>
      </w:tr>
      <w:tr w:rsidR="005E0F5D" w:rsidRPr="005E0F5D" w:rsidTr="008B40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pPr>
              <w:widowControl w:val="0"/>
              <w:autoSpaceDE w:val="0"/>
              <w:autoSpaceDN w:val="0"/>
              <w:adjustRightInd w:val="0"/>
            </w:pPr>
            <w:r w:rsidRPr="005E0F5D">
              <w:t>Информатика (дистанционная форма)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pPr>
              <w:jc w:val="center"/>
            </w:pPr>
            <w:r w:rsidRPr="005E0F5D">
              <w:t>7, 8, 9, 10, 11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r w:rsidRPr="005E0F5D">
              <w:t>1 первое место, 2 вторых места, 2 третьих места в каждой возрастной группе</w:t>
            </w:r>
          </w:p>
        </w:tc>
      </w:tr>
      <w:tr w:rsidR="005E0F5D" w:rsidRPr="005E0F5D" w:rsidTr="008B40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pPr>
              <w:widowControl w:val="0"/>
              <w:autoSpaceDE w:val="0"/>
              <w:autoSpaceDN w:val="0"/>
              <w:adjustRightInd w:val="0"/>
            </w:pPr>
            <w:r w:rsidRPr="005E0F5D">
              <w:t>Обществознание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pPr>
              <w:jc w:val="center"/>
            </w:pPr>
            <w:r w:rsidRPr="005E0F5D">
              <w:t>7, 8, 9, 10, 11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r w:rsidRPr="005E0F5D">
              <w:t>1 первое место, 2 вторых места, 2 третьих места в каждой возрастной группе</w:t>
            </w:r>
          </w:p>
        </w:tc>
      </w:tr>
      <w:tr w:rsidR="005E0F5D" w:rsidRPr="005E0F5D" w:rsidTr="008B40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pPr>
              <w:widowControl w:val="0"/>
              <w:autoSpaceDE w:val="0"/>
              <w:autoSpaceDN w:val="0"/>
              <w:adjustRightInd w:val="0"/>
            </w:pPr>
            <w:r w:rsidRPr="005E0F5D">
              <w:t>Экология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pPr>
              <w:jc w:val="center"/>
              <w:rPr>
                <w:color w:val="FF0000"/>
              </w:rPr>
            </w:pPr>
            <w:r w:rsidRPr="005E0F5D">
              <w:t>7, 8, 9, 10, 11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r w:rsidRPr="005E0F5D">
              <w:t>1 первое место, 2 вторых места, 2 третьих места в каждой возрастной группе</w:t>
            </w:r>
          </w:p>
        </w:tc>
      </w:tr>
      <w:tr w:rsidR="005E0F5D" w:rsidRPr="005E0F5D" w:rsidTr="008B40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pPr>
              <w:widowControl w:val="0"/>
              <w:autoSpaceDE w:val="0"/>
              <w:autoSpaceDN w:val="0"/>
              <w:adjustRightInd w:val="0"/>
            </w:pPr>
            <w:r w:rsidRPr="005E0F5D">
              <w:t>Химия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pPr>
              <w:jc w:val="center"/>
            </w:pPr>
            <w:r w:rsidRPr="005E0F5D">
              <w:t>7, 8, 9, 10, 11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r w:rsidRPr="005E0F5D">
              <w:t>1 первое место, 2 вторых места, 2 третьих места в каждой возрастной группе</w:t>
            </w:r>
          </w:p>
        </w:tc>
      </w:tr>
      <w:tr w:rsidR="005E0F5D" w:rsidRPr="005E0F5D" w:rsidTr="008B40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pPr>
              <w:widowControl w:val="0"/>
              <w:autoSpaceDE w:val="0"/>
              <w:autoSpaceDN w:val="0"/>
              <w:adjustRightInd w:val="0"/>
            </w:pPr>
            <w:r w:rsidRPr="005E0F5D">
              <w:t>Физическая культура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pPr>
              <w:jc w:val="center"/>
            </w:pPr>
            <w:r w:rsidRPr="005E0F5D">
              <w:t>7, 8, 9, 10, 11 (отдельно девушки, юноши)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r w:rsidRPr="005E0F5D">
              <w:t>1 первое место, 2 вторых места, 2 третьих места в каждой возрастной группе</w:t>
            </w:r>
          </w:p>
        </w:tc>
      </w:tr>
      <w:tr w:rsidR="005E0F5D" w:rsidRPr="005E0F5D" w:rsidTr="008B40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pPr>
              <w:widowControl w:val="0"/>
              <w:autoSpaceDE w:val="0"/>
              <w:autoSpaceDN w:val="0"/>
              <w:adjustRightInd w:val="0"/>
            </w:pPr>
            <w:r w:rsidRPr="005E0F5D">
              <w:t>Право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pPr>
              <w:jc w:val="center"/>
            </w:pPr>
            <w:r w:rsidRPr="005E0F5D">
              <w:t>7, 8, 9, 10, 11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r w:rsidRPr="005E0F5D">
              <w:t>1 первое место, 2 вторых места, 2 третьих места в каждой возрастной группе</w:t>
            </w:r>
          </w:p>
        </w:tc>
      </w:tr>
      <w:tr w:rsidR="005E0F5D" w:rsidRPr="005E0F5D" w:rsidTr="008B40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pPr>
              <w:widowControl w:val="0"/>
              <w:autoSpaceDE w:val="0"/>
              <w:autoSpaceDN w:val="0"/>
              <w:adjustRightInd w:val="0"/>
            </w:pPr>
            <w:r w:rsidRPr="005E0F5D">
              <w:t>Технология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pPr>
              <w:jc w:val="center"/>
              <w:rPr>
                <w:color w:val="FF0000"/>
              </w:rPr>
            </w:pPr>
            <w:r w:rsidRPr="005E0F5D">
              <w:t>7, 8, 9, 10, 11 (отдельно девушки, юноши)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r w:rsidRPr="005E0F5D">
              <w:t>1 первое место, 2 вторых места, 2 третьих места в каждой возрастной группе</w:t>
            </w:r>
          </w:p>
        </w:tc>
      </w:tr>
      <w:tr w:rsidR="005E0F5D" w:rsidRPr="005E0F5D" w:rsidTr="008B40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pPr>
              <w:widowControl w:val="0"/>
              <w:autoSpaceDE w:val="0"/>
              <w:autoSpaceDN w:val="0"/>
              <w:adjustRightInd w:val="0"/>
            </w:pPr>
            <w:r w:rsidRPr="005E0F5D">
              <w:t>Английский язык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pPr>
              <w:jc w:val="center"/>
            </w:pPr>
            <w:r w:rsidRPr="005E0F5D">
              <w:t>7, 8, 9, 10, 11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r w:rsidRPr="005E0F5D">
              <w:t>1 первое место, 2 вторых места, 2 третьих места в каждой возрастной группе</w:t>
            </w:r>
          </w:p>
        </w:tc>
      </w:tr>
      <w:tr w:rsidR="005E0F5D" w:rsidRPr="005E0F5D" w:rsidTr="008B40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pPr>
              <w:widowControl w:val="0"/>
              <w:autoSpaceDE w:val="0"/>
              <w:autoSpaceDN w:val="0"/>
              <w:adjustRightInd w:val="0"/>
            </w:pPr>
            <w:r w:rsidRPr="005E0F5D">
              <w:t>Экономика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pPr>
              <w:jc w:val="center"/>
            </w:pPr>
            <w:r w:rsidRPr="005E0F5D">
              <w:t>7, 8, 9, 10, 11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D" w:rsidRPr="005E0F5D" w:rsidRDefault="005E0F5D" w:rsidP="005E0F5D">
            <w:r w:rsidRPr="005E0F5D">
              <w:t>1 первое место, 2 вторых места, 2 третьих места в каждой возрастной группе</w:t>
            </w:r>
          </w:p>
        </w:tc>
      </w:tr>
    </w:tbl>
    <w:p w:rsidR="005E0F5D" w:rsidRDefault="005E0F5D" w:rsidP="005C4900">
      <w:pPr>
        <w:jc w:val="center"/>
        <w:rPr>
          <w:b/>
          <w:bCs/>
        </w:rPr>
      </w:pPr>
      <w:bookmarkStart w:id="0" w:name="_GoBack"/>
      <w:bookmarkEnd w:id="0"/>
    </w:p>
    <w:sectPr w:rsidR="005E0F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6F014F"/>
    <w:multiLevelType w:val="hybridMultilevel"/>
    <w:tmpl w:val="EC1A5CBE"/>
    <w:lvl w:ilvl="0" w:tplc="424A9C5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378"/>
    <w:rsid w:val="001356BB"/>
    <w:rsid w:val="005C4900"/>
    <w:rsid w:val="005E0F5D"/>
    <w:rsid w:val="00ED0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9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бычный (веб) Знак2"/>
    <w:aliases w:val="Обычный (Web) Знак,Знак Char Знак,Знак Char Char Char Знак,Знак Знак Знак,Обычный (веб) Знак Знак,Знак Знак1 Знак,Обычный (веб) Знак1 Знак"/>
    <w:link w:val="a3"/>
    <w:uiPriority w:val="99"/>
    <w:semiHidden/>
    <w:locked/>
    <w:rsid w:val="005C4900"/>
    <w:rPr>
      <w:rFonts w:ascii="Arial" w:hAnsi="Arial" w:cs="Arial"/>
      <w:lang w:val="x-none" w:eastAsia="x-none"/>
    </w:rPr>
  </w:style>
  <w:style w:type="paragraph" w:styleId="a3">
    <w:name w:val="Normal (Web)"/>
    <w:aliases w:val="Обычный (Web),Знак Char,Знак Char Char Char,Знак Знак,Обычный (веб) Знак,Знак Знак1,Обычный (веб) Знак1"/>
    <w:basedOn w:val="a"/>
    <w:link w:val="2"/>
    <w:uiPriority w:val="99"/>
    <w:semiHidden/>
    <w:unhideWhenUsed/>
    <w:rsid w:val="005C4900"/>
    <w:pPr>
      <w:ind w:firstLine="708"/>
      <w:jc w:val="both"/>
    </w:pPr>
    <w:rPr>
      <w:rFonts w:ascii="Arial" w:eastAsiaTheme="minorHAnsi" w:hAnsi="Arial" w:cs="Arial"/>
      <w:sz w:val="22"/>
      <w:szCs w:val="22"/>
      <w:lang w:val="x-none" w:eastAsia="x-none"/>
    </w:rPr>
  </w:style>
  <w:style w:type="paragraph" w:customStyle="1" w:styleId="Default">
    <w:name w:val="Default"/>
    <w:uiPriority w:val="99"/>
    <w:rsid w:val="005C490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9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бычный (веб) Знак2"/>
    <w:aliases w:val="Обычный (Web) Знак,Знак Char Знак,Знак Char Char Char Знак,Знак Знак Знак,Обычный (веб) Знак Знак,Знак Знак1 Знак,Обычный (веб) Знак1 Знак"/>
    <w:link w:val="a3"/>
    <w:uiPriority w:val="99"/>
    <w:semiHidden/>
    <w:locked/>
    <w:rsid w:val="005C4900"/>
    <w:rPr>
      <w:rFonts w:ascii="Arial" w:hAnsi="Arial" w:cs="Arial"/>
      <w:lang w:val="x-none" w:eastAsia="x-none"/>
    </w:rPr>
  </w:style>
  <w:style w:type="paragraph" w:styleId="a3">
    <w:name w:val="Normal (Web)"/>
    <w:aliases w:val="Обычный (Web),Знак Char,Знак Char Char Char,Знак Знак,Обычный (веб) Знак,Знак Знак1,Обычный (веб) Знак1"/>
    <w:basedOn w:val="a"/>
    <w:link w:val="2"/>
    <w:uiPriority w:val="99"/>
    <w:semiHidden/>
    <w:unhideWhenUsed/>
    <w:rsid w:val="005C4900"/>
    <w:pPr>
      <w:ind w:firstLine="708"/>
      <w:jc w:val="both"/>
    </w:pPr>
    <w:rPr>
      <w:rFonts w:ascii="Arial" w:eastAsiaTheme="minorHAnsi" w:hAnsi="Arial" w:cs="Arial"/>
      <w:sz w:val="22"/>
      <w:szCs w:val="22"/>
      <w:lang w:val="x-none" w:eastAsia="x-none"/>
    </w:rPr>
  </w:style>
  <w:style w:type="paragraph" w:customStyle="1" w:styleId="Default">
    <w:name w:val="Default"/>
    <w:uiPriority w:val="99"/>
    <w:rsid w:val="005C490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19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675</Words>
  <Characters>3854</Characters>
  <Application>Microsoft Office Word</Application>
  <DocSecurity>0</DocSecurity>
  <Lines>32</Lines>
  <Paragraphs>9</Paragraphs>
  <ScaleCrop>false</ScaleCrop>
  <Company/>
  <LinksUpToDate>false</LinksUpToDate>
  <CharactersWithSpaces>4520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Константиновна Лебедева</dc:creator>
  <cp:keywords/>
  <dc:description/>
  <cp:lastModifiedBy>Виктория Наилевна Халикова</cp:lastModifiedBy>
  <cp:revision>3</cp:revision>
  <dcterms:created xsi:type="dcterms:W3CDTF">2020-11-02T11:19:00Z</dcterms:created>
  <dcterms:modified xsi:type="dcterms:W3CDTF">2021-10-28T12:36:00Z</dcterms:modified>
</cp:coreProperties>
</file>